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C" w:rsidRPr="00956E16" w:rsidRDefault="00A4622C" w:rsidP="00A4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Образовательная область «Ребенок и о</w:t>
      </w:r>
      <w:r w:rsidRPr="00956E16">
        <w:rPr>
          <w:rFonts w:ascii="Times New Roman" w:hAnsi="Times New Roman" w:cs="Times New Roman"/>
          <w:sz w:val="28"/>
          <w:szCs w:val="28"/>
        </w:rPr>
        <w:t>кружающий мир</w:t>
      </w:r>
      <w:r>
        <w:rPr>
          <w:rFonts w:ascii="Times New Roman" w:hAnsi="Times New Roman" w:cs="Times New Roman"/>
          <w:sz w:val="28"/>
          <w:szCs w:val="28"/>
        </w:rPr>
        <w:t>. Развитие речи»</w:t>
      </w:r>
    </w:p>
    <w:p w:rsidR="00A4622C" w:rsidRPr="00956E16" w:rsidRDefault="00A4622C" w:rsidP="00A4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Лексическая тема «Одежда»</w:t>
      </w:r>
    </w:p>
    <w:p w:rsidR="00A4622C" w:rsidRPr="00956E16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 задачи: ф</w:t>
      </w:r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ормировать представление об одежде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Ввести в пассивный словарь ребёнка слова – </w:t>
      </w:r>
      <w:proofErr w:type="gramStart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  предметов</w:t>
      </w:r>
      <w:proofErr w:type="gramEnd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одежды. Вырабатывать желание взаимодействовать со взрослым. Учить </w:t>
      </w:r>
      <w:proofErr w:type="gramStart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соотносить  реальный</w:t>
      </w:r>
      <w:proofErr w:type="gramEnd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предмет одежды со словом и изображением на картинке.  Формировать активную реакцию на вербальное обращение, речь; умение </w:t>
      </w:r>
      <w:proofErr w:type="gramStart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 простую</w:t>
      </w:r>
      <w:proofErr w:type="gramEnd"/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вербальную инструкцию.</w:t>
      </w:r>
    </w:p>
    <w:p w:rsidR="00A4622C" w:rsidRPr="00956E16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слуховое и зрительное восприятие, внимание</w:t>
      </w:r>
    </w:p>
    <w:p w:rsidR="00A4622C" w:rsidRDefault="00A4622C" w:rsidP="00A462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4622C" w:rsidRDefault="00A4622C" w:rsidP="00A462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4622C" w:rsidRDefault="00A4622C" w:rsidP="00A4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Дидактическое упражнение «Запомни, покажи!»</w:t>
      </w:r>
    </w:p>
    <w:p w:rsidR="00A4622C" w:rsidRDefault="00A4622C" w:rsidP="00A4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FA53A4" wp14:editId="4A678402">
            <wp:extent cx="7670271" cy="231140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61" t="30136" r="11531" b="28868"/>
                    <a:stretch/>
                  </pic:blipFill>
                  <pic:spPr bwMode="auto">
                    <a:xfrm>
                      <a:off x="0" y="0"/>
                      <a:ext cx="7672859" cy="231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сами проговорите для ребенка предметы одежды, затем попросите его их назвать (показать). Далее попросите его назвать (показать) одежду в которой он находиться. Обсудите с ним какого цвета одежда, из каких частей состоит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 футболки есть рукава, воротник, пуговицы; у платья есть рукава, воротник, юбка, пояс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Дидактическое упражнение «Что дадим Маше, а Что Саше?»</w:t>
      </w: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401ADF" wp14:editId="36537DD5">
            <wp:extent cx="9435294" cy="478926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18" t="26292" r="10295" b="16421"/>
                    <a:stretch/>
                  </pic:blipFill>
                  <pic:spPr bwMode="auto">
                    <a:xfrm>
                      <a:off x="0" y="0"/>
                      <a:ext cx="9449598" cy="479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ребенка помочь Маше и Саше найти свою одежду. «Какая одежда подходит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какая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22C" w:rsidRDefault="00A4622C" w:rsidP="00A46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68" w:rsidRDefault="00B43168"/>
    <w:sectPr w:rsidR="00B43168" w:rsidSect="00A462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3"/>
    <w:rsid w:val="000E2AE3"/>
    <w:rsid w:val="00A4622C"/>
    <w:rsid w:val="00B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F4C0-3E44-4752-8FEE-73549F5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Valikin Damir</dc:creator>
  <cp:keywords/>
  <dc:description/>
  <cp:lastModifiedBy>Valikin Damir</cp:lastModifiedBy>
  <cp:revision>2</cp:revision>
  <dcterms:created xsi:type="dcterms:W3CDTF">2020-11-23T05:20:00Z</dcterms:created>
  <dcterms:modified xsi:type="dcterms:W3CDTF">2020-11-23T05:20:00Z</dcterms:modified>
</cp:coreProperties>
</file>